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3F55" w:rsidRPr="007B3F55" w:rsidRDefault="007B3F55" w:rsidP="007B3F55">
      <w:pPr>
        <w:spacing w:after="0" w:line="240" w:lineRule="auto"/>
        <w:ind w:left="6372" w:firstLine="708"/>
        <w:rPr>
          <w:rFonts w:ascii="Times New Roman" w:hAnsi="Times New Roman" w:cs="Times New Roman"/>
          <w:sz w:val="24"/>
          <w:szCs w:val="24"/>
        </w:rPr>
      </w:pPr>
      <w:r w:rsidRPr="007B3F55">
        <w:rPr>
          <w:rFonts w:ascii="Times New Roman" w:hAnsi="Times New Roman" w:cs="Times New Roman"/>
          <w:sz w:val="24"/>
          <w:szCs w:val="24"/>
        </w:rPr>
        <w:t xml:space="preserve">Проект </w:t>
      </w:r>
    </w:p>
    <w:p w:rsidR="007B3F55" w:rsidRPr="007B3F55" w:rsidRDefault="007B3F55" w:rsidP="007B3F55">
      <w:pPr>
        <w:spacing w:after="0" w:line="240" w:lineRule="auto"/>
        <w:ind w:left="6372" w:firstLine="708"/>
        <w:rPr>
          <w:rFonts w:ascii="Times New Roman" w:hAnsi="Times New Roman" w:cs="Times New Roman"/>
          <w:sz w:val="24"/>
          <w:szCs w:val="24"/>
        </w:rPr>
      </w:pPr>
      <w:r w:rsidRPr="007B3F55">
        <w:rPr>
          <w:rFonts w:ascii="Times New Roman" w:hAnsi="Times New Roman" w:cs="Times New Roman"/>
          <w:sz w:val="24"/>
          <w:szCs w:val="24"/>
        </w:rPr>
        <w:t>подготовлен</w:t>
      </w:r>
    </w:p>
    <w:p w:rsidR="007B3F55" w:rsidRPr="007B3F55" w:rsidRDefault="007B3F55" w:rsidP="007B3F55">
      <w:pPr>
        <w:spacing w:after="0" w:line="240" w:lineRule="auto"/>
        <w:ind w:left="6372" w:firstLine="708"/>
        <w:rPr>
          <w:rFonts w:ascii="Times New Roman" w:hAnsi="Times New Roman" w:cs="Times New Roman"/>
          <w:sz w:val="24"/>
          <w:szCs w:val="24"/>
        </w:rPr>
      </w:pPr>
      <w:r w:rsidRPr="007B3F55">
        <w:rPr>
          <w:rFonts w:ascii="Times New Roman" w:hAnsi="Times New Roman" w:cs="Times New Roman"/>
          <w:sz w:val="24"/>
          <w:szCs w:val="24"/>
        </w:rPr>
        <w:t>департаменто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7B3F55">
        <w:rPr>
          <w:rFonts w:ascii="Times New Roman" w:hAnsi="Times New Roman" w:cs="Times New Roman"/>
          <w:sz w:val="24"/>
          <w:szCs w:val="24"/>
        </w:rPr>
        <w:t xml:space="preserve"> архитектуры</w:t>
      </w:r>
    </w:p>
    <w:p w:rsidR="007B3F55" w:rsidRPr="007B3F55" w:rsidRDefault="007B3F55" w:rsidP="007B3F55">
      <w:pPr>
        <w:spacing w:after="0" w:line="240" w:lineRule="auto"/>
        <w:ind w:left="6372" w:firstLine="708"/>
        <w:rPr>
          <w:rFonts w:ascii="Times New Roman" w:hAnsi="Times New Roman" w:cs="Times New Roman"/>
          <w:sz w:val="24"/>
          <w:szCs w:val="24"/>
        </w:rPr>
      </w:pPr>
      <w:r w:rsidRPr="007B3F55">
        <w:rPr>
          <w:rFonts w:ascii="Times New Roman" w:hAnsi="Times New Roman" w:cs="Times New Roman"/>
          <w:sz w:val="24"/>
          <w:szCs w:val="24"/>
        </w:rPr>
        <w:t>и градостроительства</w:t>
      </w:r>
    </w:p>
    <w:p w:rsidR="007B3F55" w:rsidRDefault="007B3F55" w:rsidP="007B3F55">
      <w:pPr>
        <w:spacing w:after="0" w:line="240" w:lineRule="auto"/>
        <w:ind w:left="6372" w:firstLine="708"/>
        <w:rPr>
          <w:rFonts w:ascii="Times New Roman" w:hAnsi="Times New Roman" w:cs="Times New Roman"/>
          <w:sz w:val="24"/>
          <w:szCs w:val="24"/>
        </w:rPr>
      </w:pPr>
      <w:r w:rsidRPr="007B3F55">
        <w:rPr>
          <w:rFonts w:ascii="Times New Roman" w:hAnsi="Times New Roman" w:cs="Times New Roman"/>
          <w:sz w:val="24"/>
          <w:szCs w:val="24"/>
        </w:rPr>
        <w:t>новая редакция</w:t>
      </w:r>
      <w:r w:rsidR="00F636C1" w:rsidRPr="007B3F55">
        <w:rPr>
          <w:rFonts w:ascii="Times New Roman" w:hAnsi="Times New Roman" w:cs="Times New Roman"/>
          <w:sz w:val="24"/>
          <w:szCs w:val="24"/>
        </w:rPr>
        <w:tab/>
      </w:r>
      <w:r w:rsidR="00F636C1" w:rsidRPr="007B3F55">
        <w:rPr>
          <w:rFonts w:ascii="Times New Roman" w:hAnsi="Times New Roman" w:cs="Times New Roman"/>
          <w:sz w:val="24"/>
          <w:szCs w:val="24"/>
        </w:rPr>
        <w:tab/>
      </w:r>
      <w:r w:rsidRPr="007B3F55">
        <w:rPr>
          <w:rFonts w:ascii="Times New Roman" w:hAnsi="Times New Roman" w:cs="Times New Roman"/>
          <w:sz w:val="24"/>
          <w:szCs w:val="24"/>
        </w:rPr>
        <w:t xml:space="preserve">      </w:t>
      </w:r>
      <w:r w:rsidRPr="007B3F55">
        <w:rPr>
          <w:rFonts w:ascii="Times New Roman" w:hAnsi="Times New Roman" w:cs="Times New Roman"/>
          <w:sz w:val="24"/>
          <w:szCs w:val="24"/>
        </w:rPr>
        <w:tab/>
      </w:r>
      <w:r w:rsidRPr="007B3F55">
        <w:rPr>
          <w:rFonts w:ascii="Times New Roman" w:hAnsi="Times New Roman" w:cs="Times New Roman"/>
          <w:sz w:val="24"/>
          <w:szCs w:val="24"/>
        </w:rPr>
        <w:tab/>
      </w:r>
    </w:p>
    <w:p w:rsidR="007B3F55" w:rsidRDefault="007B3F55" w:rsidP="007B3F55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F636C1" w:rsidRPr="007B3F55" w:rsidRDefault="007B3F55" w:rsidP="007B3F55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7B3F55">
        <w:rPr>
          <w:rFonts w:ascii="Times New Roman" w:hAnsi="Times New Roman" w:cs="Times New Roman"/>
          <w:sz w:val="24"/>
          <w:szCs w:val="24"/>
        </w:rPr>
        <w:tab/>
      </w:r>
      <w:r w:rsidRPr="007B3F55">
        <w:rPr>
          <w:rFonts w:ascii="Times New Roman" w:hAnsi="Times New Roman" w:cs="Times New Roman"/>
          <w:sz w:val="24"/>
          <w:szCs w:val="24"/>
        </w:rPr>
        <w:tab/>
      </w:r>
      <w:r w:rsidRPr="007B3F55">
        <w:rPr>
          <w:rFonts w:ascii="Times New Roman" w:hAnsi="Times New Roman" w:cs="Times New Roman"/>
          <w:sz w:val="24"/>
          <w:szCs w:val="24"/>
        </w:rPr>
        <w:tab/>
      </w:r>
      <w:r w:rsidRPr="007B3F55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EC4A83" w:rsidRPr="007B3F55">
        <w:rPr>
          <w:rFonts w:ascii="Times New Roman" w:hAnsi="Times New Roman" w:cs="Times New Roman"/>
          <w:sz w:val="24"/>
          <w:szCs w:val="24"/>
        </w:rPr>
        <w:t xml:space="preserve">  </w:t>
      </w:r>
      <w:r w:rsidR="00151E18" w:rsidRPr="007B3F5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EC4A83" w:rsidRPr="007B3F55">
        <w:rPr>
          <w:rFonts w:ascii="Times New Roman" w:hAnsi="Times New Roman" w:cs="Times New Roman"/>
          <w:sz w:val="24"/>
          <w:szCs w:val="24"/>
        </w:rPr>
        <w:t xml:space="preserve"> </w:t>
      </w:r>
      <w:r w:rsidRPr="007B3F55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F636C1" w:rsidRDefault="00F636C1" w:rsidP="00F636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F636C1" w:rsidRDefault="00F636C1" w:rsidP="00F636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ГОРОДСКОЙ ОКРУГ ГОРОД СУРГУТ</w:t>
      </w:r>
    </w:p>
    <w:p w:rsidR="00F636C1" w:rsidRDefault="00F636C1" w:rsidP="00F636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города</w:t>
      </w:r>
    </w:p>
    <w:p w:rsidR="00F636C1" w:rsidRDefault="00F636C1" w:rsidP="00F636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636C1" w:rsidRDefault="00F636C1" w:rsidP="00F636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F636C1" w:rsidRDefault="00F636C1" w:rsidP="00F636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636C1" w:rsidRDefault="00F636C1" w:rsidP="00F636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636C1" w:rsidRDefault="00F636C1" w:rsidP="00F636C1">
      <w:pPr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 внесении изменений в постановление </w:t>
      </w:r>
    </w:p>
    <w:p w:rsidR="00F636C1" w:rsidRDefault="00F636C1" w:rsidP="00F636C1">
      <w:pPr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города от 22.02.2017 № 1115 </w:t>
      </w:r>
    </w:p>
    <w:p w:rsidR="00F636C1" w:rsidRDefault="00F636C1" w:rsidP="00F636C1">
      <w:pPr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«Об утверждении административного </w:t>
      </w:r>
    </w:p>
    <w:p w:rsidR="00F636C1" w:rsidRDefault="00F636C1" w:rsidP="00F636C1">
      <w:pPr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регламента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</w:t>
      </w:r>
    </w:p>
    <w:p w:rsidR="00F636C1" w:rsidRDefault="00F636C1" w:rsidP="00F636C1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услуги «Прием заявлений и выдача</w:t>
      </w:r>
    </w:p>
    <w:p w:rsidR="00F636C1" w:rsidRDefault="00F636C1" w:rsidP="00F636C1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документов о согласовании переустройства </w:t>
      </w:r>
    </w:p>
    <w:p w:rsidR="00F636C1" w:rsidRDefault="00F636C1" w:rsidP="00F636C1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и (или) перепланировки жилого помещения»</w:t>
      </w:r>
    </w:p>
    <w:p w:rsidR="00221D58" w:rsidRDefault="00221D58" w:rsidP="00F63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1D58" w:rsidRDefault="00221D58" w:rsidP="00F63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36C1" w:rsidRDefault="00F636C1" w:rsidP="00F636C1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984F65">
        <w:rPr>
          <w:rFonts w:ascii="Times New Roman" w:hAnsi="Times New Roman" w:cs="Times New Roman"/>
          <w:sz w:val="28"/>
          <w:szCs w:val="28"/>
        </w:rPr>
        <w:t>В соответствии со ст</w:t>
      </w:r>
      <w:r w:rsidR="007B2644">
        <w:rPr>
          <w:rFonts w:ascii="Times New Roman" w:hAnsi="Times New Roman" w:cs="Times New Roman"/>
          <w:sz w:val="28"/>
          <w:szCs w:val="28"/>
        </w:rPr>
        <w:t>.</w:t>
      </w:r>
      <w:r w:rsidRPr="00984F65">
        <w:rPr>
          <w:rFonts w:ascii="Times New Roman" w:hAnsi="Times New Roman" w:cs="Times New Roman"/>
          <w:sz w:val="28"/>
          <w:szCs w:val="28"/>
        </w:rPr>
        <w:t xml:space="preserve"> 25 - 28 Жилищного кодекса Российской Федерации, Федеральным законом от 27.07.2010 № 210-ФЗ «Об организации предоставления государственных и муниципальных услуг», </w:t>
      </w:r>
      <w:r w:rsidR="00DE2C62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города от 11.02.2013 № 787 «Об утверждении перечней государственных и муниципальных услуг, предоставление которых организуется через Многофункциональный центр предоставления государственных и муниципальных услуг», </w:t>
      </w:r>
      <w:bookmarkStart w:id="0" w:name="_GoBack"/>
      <w:bookmarkEnd w:id="0"/>
      <w:r w:rsidRPr="00984F65">
        <w:rPr>
          <w:rFonts w:ascii="Times New Roman" w:eastAsia="Arial Unicode MS" w:hAnsi="Times New Roman" w:cs="Times New Roman"/>
          <w:sz w:val="28"/>
          <w:szCs w:val="28"/>
        </w:rPr>
        <w:t xml:space="preserve">распоряжением Администрации города </w:t>
      </w:r>
      <w:r w:rsidR="00B36FD6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FA4F78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Pr="00984F65">
        <w:rPr>
          <w:rFonts w:ascii="Times New Roman" w:eastAsia="Arial Unicode MS" w:hAnsi="Times New Roman" w:cs="Times New Roman"/>
          <w:sz w:val="28"/>
          <w:szCs w:val="28"/>
        </w:rPr>
        <w:t>от 30.12.2005 № 3686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Pr="00984F65">
        <w:rPr>
          <w:rFonts w:ascii="Times New Roman" w:eastAsia="Arial Unicode MS" w:hAnsi="Times New Roman" w:cs="Times New Roman"/>
          <w:sz w:val="28"/>
          <w:szCs w:val="28"/>
        </w:rPr>
        <w:t>«Об утверждении Регламента Администрации города»:</w:t>
      </w:r>
    </w:p>
    <w:p w:rsidR="00B36FD6" w:rsidRDefault="00B36FD6" w:rsidP="00B36FD6">
      <w:pPr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1. Внести в постановление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Администрации города от 22.02.2017 № 1115 «Об</w:t>
      </w:r>
      <w:r w:rsidR="007B3F5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утверждении административного регламента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услуги «Прием заявлений и выдача документов о согласовании переустройства и (или) перепланировки жилого помещения» </w:t>
      </w:r>
      <w:r w:rsidR="007B3F55">
        <w:rPr>
          <w:rFonts w:ascii="Times New Roman" w:hAnsi="Times New Roman" w:cs="Times New Roman"/>
          <w:sz w:val="28"/>
          <w:szCs w:val="28"/>
        </w:rPr>
        <w:t xml:space="preserve">(с изменениями от 29.11.2017 № 10340) </w:t>
      </w:r>
      <w:r w:rsidR="00221D58">
        <w:rPr>
          <w:rFonts w:ascii="Times New Roman" w:hAnsi="Times New Roman" w:cs="Times New Roman"/>
          <w:sz w:val="28"/>
          <w:szCs w:val="28"/>
        </w:rPr>
        <w:t xml:space="preserve">изменение, </w:t>
      </w:r>
      <w:r w:rsidR="00A56748">
        <w:rPr>
          <w:rFonts w:ascii="Times New Roman" w:hAnsi="Times New Roman" w:cs="Times New Roman"/>
          <w:sz w:val="28"/>
          <w:szCs w:val="28"/>
        </w:rPr>
        <w:t xml:space="preserve">изложив </w:t>
      </w:r>
      <w:r w:rsidR="00221D58">
        <w:rPr>
          <w:rFonts w:ascii="Times New Roman" w:hAnsi="Times New Roman" w:cs="Times New Roman"/>
          <w:sz w:val="28"/>
          <w:szCs w:val="28"/>
        </w:rPr>
        <w:t>приложение к постановлению в нов</w:t>
      </w:r>
      <w:r w:rsidR="007B3F55">
        <w:rPr>
          <w:rFonts w:ascii="Times New Roman" w:hAnsi="Times New Roman" w:cs="Times New Roman"/>
          <w:sz w:val="28"/>
          <w:szCs w:val="28"/>
        </w:rPr>
        <w:t xml:space="preserve">ой редакции согласно </w:t>
      </w:r>
      <w:proofErr w:type="gramStart"/>
      <w:r w:rsidR="007B3F55"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 w:rsidR="007B3F55">
        <w:rPr>
          <w:rFonts w:ascii="Times New Roman" w:hAnsi="Times New Roman" w:cs="Times New Roman"/>
          <w:sz w:val="28"/>
          <w:szCs w:val="28"/>
        </w:rPr>
        <w:t xml:space="preserve"> </w:t>
      </w:r>
      <w:r w:rsidR="00221D58">
        <w:rPr>
          <w:rFonts w:ascii="Times New Roman" w:hAnsi="Times New Roman" w:cs="Times New Roman"/>
          <w:sz w:val="28"/>
          <w:szCs w:val="28"/>
        </w:rPr>
        <w:t>к настоящему постановлению.</w:t>
      </w:r>
    </w:p>
    <w:p w:rsidR="00221D58" w:rsidRDefault="00221D58" w:rsidP="00B36FD6">
      <w:pPr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Управлению по связям с общественностью и средствами массовой информации опубликовать настоящее постановление в средствах массовой информации и разместить на официальном портале Администрации города.</w:t>
      </w:r>
    </w:p>
    <w:p w:rsidR="00221D58" w:rsidRDefault="00221D58" w:rsidP="00B36FD6">
      <w:pPr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после его официального опубликования.</w:t>
      </w:r>
    </w:p>
    <w:p w:rsidR="00221D58" w:rsidRDefault="00221D58" w:rsidP="00B36FD6">
      <w:pPr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Контроль за выполнением постановления возложить на заместителя </w:t>
      </w:r>
      <w:r w:rsidR="007B3F55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лавы города Р. Е. Меркулова.</w:t>
      </w:r>
    </w:p>
    <w:p w:rsidR="00221D58" w:rsidRDefault="00221D58" w:rsidP="00B36FD6">
      <w:pPr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E2C62" w:rsidRDefault="00DE2C62" w:rsidP="00B36FD6">
      <w:pPr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A4F78" w:rsidRDefault="00221D58" w:rsidP="007B3F55">
      <w:pPr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города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</w:t>
      </w:r>
      <w:r w:rsidR="007B3F55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В.Н. Шувалов</w:t>
      </w:r>
    </w:p>
    <w:sectPr w:rsidR="00FA4F78" w:rsidSect="007B3F55">
      <w:pgSz w:w="11906" w:h="16838"/>
      <w:pgMar w:top="1134" w:right="567" w:bottom="24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580"/>
    <w:rsid w:val="000C3753"/>
    <w:rsid w:val="00151E18"/>
    <w:rsid w:val="00176CC9"/>
    <w:rsid w:val="001B7BF3"/>
    <w:rsid w:val="00221D58"/>
    <w:rsid w:val="00270A74"/>
    <w:rsid w:val="00457463"/>
    <w:rsid w:val="0070005B"/>
    <w:rsid w:val="00772580"/>
    <w:rsid w:val="007B2644"/>
    <w:rsid w:val="007B3F55"/>
    <w:rsid w:val="007E2A9B"/>
    <w:rsid w:val="00A56748"/>
    <w:rsid w:val="00B36FD6"/>
    <w:rsid w:val="00DE2C62"/>
    <w:rsid w:val="00EC4A83"/>
    <w:rsid w:val="00F636C1"/>
    <w:rsid w:val="00FA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BFD3"/>
  <w15:chartTrackingRefBased/>
  <w15:docId w15:val="{C21C4585-995D-4EFB-A003-8CDF6DE50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36C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636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21D5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21D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21D58"/>
    <w:rPr>
      <w:rFonts w:ascii="Segoe UI" w:eastAsiaTheme="minorEastAsia" w:hAnsi="Segoe UI" w:cs="Segoe UI"/>
      <w:sz w:val="18"/>
      <w:szCs w:val="18"/>
      <w:lang w:eastAsia="ru-RU"/>
    </w:rPr>
  </w:style>
  <w:style w:type="table" w:styleId="a6">
    <w:name w:val="Table Grid"/>
    <w:basedOn w:val="a1"/>
    <w:uiPriority w:val="39"/>
    <w:rsid w:val="00FA4F7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Позевалова Ирина Викторовна</dc:creator>
  <cp:keywords/>
  <dc:description/>
  <cp:lastModifiedBy>Позевалова Ирина Викторовна</cp:lastModifiedBy>
  <cp:revision>16</cp:revision>
  <cp:lastPrinted>2018-02-22T06:53:00Z</cp:lastPrinted>
  <dcterms:created xsi:type="dcterms:W3CDTF">2017-08-02T09:55:00Z</dcterms:created>
  <dcterms:modified xsi:type="dcterms:W3CDTF">2018-06-04T06:00:00Z</dcterms:modified>
</cp:coreProperties>
</file>